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涉企地方性法规、政府规章、行政规范性文件和政策措施目录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14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99"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5520" w:type="dxa"/>
            <w:noWrap w:val="0"/>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文件名称</w:t>
            </w:r>
          </w:p>
        </w:tc>
        <w:tc>
          <w:tcPr>
            <w:tcW w:w="2490" w:type="dxa"/>
            <w:noWrap w:val="0"/>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文件类型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9"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52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rFonts w:hint="eastAsia" w:ascii="方正仿宋_GBK" w:hAnsi="方正仿宋_GBK" w:eastAsia="方正仿宋_GBK" w:cs="方正仿宋_GBK"/>
                <w:b w:val="0"/>
                <w:bCs w:val="0"/>
                <w:i w:val="0"/>
                <w:color w:val="000000"/>
                <w:sz w:val="24"/>
                <w:szCs w:val="24"/>
                <w:lang w:eastAsia="zh-CN"/>
              </w:rPr>
            </w:pPr>
            <w:r>
              <w:rPr>
                <w:rFonts w:hint="eastAsia" w:ascii="方正仿宋_GBK" w:hAnsi="方正仿宋_GBK" w:eastAsia="方正仿宋_GBK" w:cs="方正仿宋_GBK"/>
                <w:b w:val="0"/>
                <w:bCs w:val="0"/>
                <w:i w:val="0"/>
                <w:color w:val="000000"/>
                <w:sz w:val="24"/>
                <w:szCs w:val="24"/>
              </w:rPr>
              <w:t>沈阳市学前教育管理规定</w:t>
            </w:r>
            <w:r>
              <w:rPr>
                <w:rFonts w:hint="eastAsia" w:ascii="方正仿宋_GBK" w:hAnsi="方正仿宋_GBK" w:eastAsia="方正仿宋_GBK" w:cs="方正仿宋_GBK"/>
                <w:b w:val="0"/>
                <w:bCs w:val="0"/>
                <w:i w:val="0"/>
                <w:color w:val="000000"/>
                <w:sz w:val="24"/>
                <w:szCs w:val="24"/>
                <w:lang w:eastAsia="zh-CN"/>
              </w:rPr>
              <w:t>（</w:t>
            </w:r>
            <w:r>
              <w:rPr>
                <w:rFonts w:hint="eastAsia" w:ascii="方正仿宋_GBK" w:hAnsi="方正仿宋_GBK" w:eastAsia="方正仿宋_GBK" w:cs="方正仿宋_GBK"/>
                <w:kern w:val="2"/>
                <w:sz w:val="24"/>
                <w:szCs w:val="24"/>
                <w:vertAlign w:val="baseline"/>
                <w:lang w:val="en-US" w:eastAsia="zh-CN" w:bidi="ar-SA"/>
              </w:rPr>
              <w:t>沈政令〔2010〕14号）</w:t>
            </w:r>
          </w:p>
        </w:tc>
        <w:tc>
          <w:tcPr>
            <w:tcW w:w="249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center"/>
              <w:textAlignment w:val="auto"/>
              <w:rPr>
                <w:rFonts w:hint="eastAsia" w:ascii="方正仿宋_GBK" w:hAnsi="方正仿宋_GBK" w:eastAsia="方正仿宋_GBK" w:cs="方正仿宋_GBK"/>
                <w:b w:val="0"/>
                <w:bCs w:val="0"/>
                <w:i w:val="0"/>
                <w:color w:val="000000"/>
                <w:sz w:val="24"/>
                <w:szCs w:val="24"/>
                <w:lang w:val="en-US" w:eastAsia="zh-CN"/>
              </w:rPr>
            </w:pPr>
            <w:r>
              <w:rPr>
                <w:rFonts w:hint="eastAsia" w:ascii="方正仿宋_GBK" w:hAnsi="方正仿宋_GBK" w:eastAsia="方正仿宋_GBK" w:cs="方正仿宋_GBK"/>
                <w:b w:val="0"/>
                <w:bCs w:val="0"/>
                <w:i w:val="0"/>
                <w:color w:val="000000"/>
                <w:sz w:val="24"/>
                <w:szCs w:val="24"/>
                <w:lang w:val="en-US" w:eastAsia="zh-CN"/>
              </w:rPr>
              <w:t>政府规章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9"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52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rFonts w:hint="eastAsia" w:ascii="方正仿宋_GBK" w:hAnsi="方正仿宋_GBK" w:eastAsia="方正仿宋_GBK" w:cs="方正仿宋_GBK"/>
                <w:b w:val="0"/>
                <w:bCs w:val="0"/>
                <w:i w:val="0"/>
                <w:color w:val="000000"/>
                <w:sz w:val="24"/>
                <w:szCs w:val="24"/>
                <w:lang w:eastAsia="zh-CN"/>
              </w:rPr>
            </w:pPr>
            <w:r>
              <w:rPr>
                <w:rFonts w:hint="eastAsia" w:ascii="方正仿宋_GBK" w:hAnsi="方正仿宋_GBK" w:eastAsia="方正仿宋_GBK" w:cs="方正仿宋_GBK"/>
                <w:b w:val="0"/>
                <w:bCs w:val="0"/>
                <w:i w:val="0"/>
                <w:color w:val="000000"/>
                <w:sz w:val="24"/>
                <w:szCs w:val="24"/>
              </w:rPr>
              <w:t>沈阳市职业教育校企合作促进办法</w:t>
            </w:r>
            <w:r>
              <w:rPr>
                <w:rFonts w:hint="eastAsia" w:ascii="方正仿宋_GBK" w:hAnsi="方正仿宋_GBK" w:eastAsia="方正仿宋_GBK" w:cs="方正仿宋_GBK"/>
                <w:b w:val="0"/>
                <w:bCs w:val="0"/>
                <w:i w:val="0"/>
                <w:color w:val="000000"/>
                <w:sz w:val="24"/>
                <w:szCs w:val="24"/>
                <w:lang w:eastAsia="zh-CN"/>
              </w:rPr>
              <w:t>（</w:t>
            </w:r>
            <w:r>
              <w:rPr>
                <w:rFonts w:hint="eastAsia" w:ascii="方正仿宋_GBK" w:hAnsi="方正仿宋_GBK" w:eastAsia="方正仿宋_GBK" w:cs="方正仿宋_GBK"/>
                <w:kern w:val="2"/>
                <w:sz w:val="24"/>
                <w:szCs w:val="24"/>
                <w:vertAlign w:val="baseline"/>
                <w:lang w:val="en-US" w:eastAsia="zh-CN" w:bidi="ar-SA"/>
              </w:rPr>
              <w:t>沈政令〔2010〕14号）</w:t>
            </w:r>
          </w:p>
        </w:tc>
        <w:tc>
          <w:tcPr>
            <w:tcW w:w="249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center"/>
              <w:textAlignment w:val="auto"/>
              <w:rPr>
                <w:rFonts w:hint="eastAsia" w:ascii="方正仿宋_GBK" w:hAnsi="方正仿宋_GBK" w:eastAsia="方正仿宋_GBK" w:cs="方正仿宋_GBK"/>
                <w:b w:val="0"/>
                <w:bCs w:val="0"/>
                <w:i w:val="0"/>
                <w:color w:val="000000"/>
                <w:sz w:val="24"/>
                <w:szCs w:val="24"/>
              </w:rPr>
            </w:pPr>
            <w:r>
              <w:rPr>
                <w:rFonts w:hint="eastAsia" w:ascii="方正仿宋_GBK" w:hAnsi="方正仿宋_GBK" w:eastAsia="方正仿宋_GBK" w:cs="方正仿宋_GBK"/>
                <w:b w:val="0"/>
                <w:bCs w:val="0"/>
                <w:i w:val="0"/>
                <w:color w:val="000000"/>
                <w:sz w:val="24"/>
                <w:szCs w:val="24"/>
                <w:lang w:val="en-US" w:eastAsia="zh-CN"/>
              </w:rPr>
              <w:t>政府规章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9"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52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rFonts w:hint="eastAsia" w:ascii="方正仿宋_GBK" w:hAnsi="方正仿宋_GBK" w:eastAsia="方正仿宋_GBK" w:cs="方正仿宋_GBK"/>
                <w:b w:val="0"/>
                <w:bCs w:val="0"/>
                <w:i w:val="0"/>
                <w:color w:val="000000"/>
                <w:sz w:val="24"/>
                <w:szCs w:val="24"/>
                <w:lang w:eastAsia="zh-CN"/>
              </w:rPr>
            </w:pPr>
            <w:r>
              <w:rPr>
                <w:rFonts w:hint="eastAsia" w:ascii="方正仿宋_GBK" w:hAnsi="方正仿宋_GBK" w:eastAsia="方正仿宋_GBK" w:cs="方正仿宋_GBK"/>
                <w:b w:val="0"/>
                <w:bCs w:val="0"/>
                <w:i w:val="0"/>
                <w:color w:val="000000"/>
                <w:sz w:val="24"/>
                <w:szCs w:val="24"/>
              </w:rPr>
              <w:t>沈阳市校车安全管理办法</w:t>
            </w:r>
            <w:r>
              <w:rPr>
                <w:rFonts w:hint="eastAsia" w:ascii="方正仿宋_GBK" w:hAnsi="方正仿宋_GBK" w:eastAsia="方正仿宋_GBK" w:cs="方正仿宋_GBK"/>
                <w:b w:val="0"/>
                <w:bCs w:val="0"/>
                <w:i w:val="0"/>
                <w:color w:val="000000"/>
                <w:sz w:val="24"/>
                <w:szCs w:val="24"/>
                <w:lang w:eastAsia="zh-CN"/>
              </w:rPr>
              <w:t>（</w:t>
            </w:r>
            <w:r>
              <w:rPr>
                <w:rFonts w:hint="eastAsia" w:ascii="方正仿宋_GBK" w:hAnsi="方正仿宋_GBK" w:eastAsia="方正仿宋_GBK" w:cs="方正仿宋_GBK"/>
                <w:kern w:val="2"/>
                <w:sz w:val="24"/>
                <w:szCs w:val="24"/>
                <w:vertAlign w:val="baseline"/>
                <w:lang w:val="en-US" w:eastAsia="zh-CN" w:bidi="ar-SA"/>
              </w:rPr>
              <w:t>沈政令〔2013〕39号）</w:t>
            </w:r>
          </w:p>
        </w:tc>
        <w:tc>
          <w:tcPr>
            <w:tcW w:w="249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center"/>
              <w:textAlignment w:val="auto"/>
              <w:rPr>
                <w:rFonts w:hint="eastAsia" w:ascii="方正仿宋_GBK" w:hAnsi="方正仿宋_GBK" w:eastAsia="方正仿宋_GBK" w:cs="方正仿宋_GBK"/>
                <w:b w:val="0"/>
                <w:bCs w:val="0"/>
                <w:i w:val="0"/>
                <w:color w:val="000000"/>
                <w:sz w:val="24"/>
                <w:szCs w:val="24"/>
              </w:rPr>
            </w:pPr>
            <w:r>
              <w:rPr>
                <w:rFonts w:hint="eastAsia" w:ascii="方正仿宋_GBK" w:hAnsi="方正仿宋_GBK" w:eastAsia="方正仿宋_GBK" w:cs="方正仿宋_GBK"/>
                <w:b w:val="0"/>
                <w:bCs w:val="0"/>
                <w:i w:val="0"/>
                <w:color w:val="000000"/>
                <w:sz w:val="24"/>
                <w:szCs w:val="24"/>
                <w:lang w:val="en-US" w:eastAsia="zh-CN"/>
              </w:rPr>
              <w:t>政府规章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9"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52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rFonts w:hint="eastAsia" w:ascii="仿宋_GB2312" w:hAnsi="仿宋_GB2312" w:eastAsia="方正仿宋_GBK" w:cs="仿宋_GB2312"/>
                <w:sz w:val="32"/>
                <w:szCs w:val="32"/>
                <w:vertAlign w:val="baseline"/>
                <w:lang w:eastAsia="zh-CN"/>
              </w:rPr>
            </w:pPr>
            <w:r>
              <w:rPr>
                <w:rFonts w:hint="eastAsia" w:ascii="方正仿宋_GBK" w:hAnsi="方正仿宋_GBK" w:eastAsia="方正仿宋_GBK" w:cs="方正仿宋_GBK"/>
                <w:b w:val="0"/>
                <w:bCs w:val="0"/>
                <w:i w:val="0"/>
                <w:color w:val="000000"/>
                <w:sz w:val="24"/>
                <w:szCs w:val="24"/>
              </w:rPr>
              <w:t>沈阳市人民政府关于印发沈阳市职业教育改革实施方案的通知</w:t>
            </w:r>
            <w:r>
              <w:rPr>
                <w:rFonts w:hint="eastAsia" w:ascii="方正仿宋_GBK" w:hAnsi="方正仿宋_GBK" w:eastAsia="方正仿宋_GBK" w:cs="方正仿宋_GBK"/>
                <w:b w:val="0"/>
                <w:bCs w:val="0"/>
                <w:i w:val="0"/>
                <w:color w:val="000000"/>
                <w:sz w:val="24"/>
                <w:szCs w:val="24"/>
                <w:lang w:eastAsia="zh-CN"/>
              </w:rPr>
              <w:t>（</w:t>
            </w:r>
            <w:r>
              <w:rPr>
                <w:rFonts w:hint="eastAsia" w:ascii="方正仿宋_GBK" w:hAnsi="方正仿宋_GBK" w:eastAsia="方正仿宋_GBK" w:cs="方正仿宋_GBK"/>
                <w:kern w:val="2"/>
                <w:sz w:val="24"/>
                <w:szCs w:val="24"/>
                <w:vertAlign w:val="baseline"/>
                <w:lang w:val="en-US" w:eastAsia="zh-CN" w:bidi="ar-SA"/>
              </w:rPr>
              <w:t>沈政发〔2020〕12号）</w:t>
            </w:r>
          </w:p>
        </w:tc>
        <w:tc>
          <w:tcPr>
            <w:tcW w:w="249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center"/>
              <w:textAlignment w:val="auto"/>
              <w:rPr>
                <w:rFonts w:hint="default" w:ascii="方正仿宋_GBK" w:hAnsi="方正仿宋_GBK" w:eastAsia="方正仿宋_GBK" w:cs="方正仿宋_GBK"/>
                <w:b w:val="0"/>
                <w:bCs w:val="0"/>
                <w:i w:val="0"/>
                <w:color w:val="000000"/>
                <w:sz w:val="24"/>
                <w:szCs w:val="24"/>
                <w:lang w:val="en-US" w:eastAsia="zh-CN"/>
              </w:rPr>
            </w:pPr>
            <w:r>
              <w:rPr>
                <w:rFonts w:hint="eastAsia" w:ascii="方正仿宋_GBK" w:hAnsi="方正仿宋_GBK" w:eastAsia="方正仿宋_GBK" w:cs="方正仿宋_GBK"/>
                <w:b w:val="0"/>
                <w:bCs w:val="0"/>
                <w:i w:val="0"/>
                <w:color w:val="000000"/>
                <w:sz w:val="24"/>
                <w:szCs w:val="24"/>
                <w:lang w:val="en-US" w:eastAsia="zh-CN"/>
              </w:rPr>
              <w:t>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9"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52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32"/>
                <w:szCs w:val="32"/>
                <w:vertAlign w:val="baseline"/>
              </w:rPr>
            </w:pPr>
            <w:r>
              <w:rPr>
                <w:rFonts w:hint="eastAsia" w:ascii="方正仿宋_GBK" w:hAnsi="方正仿宋_GBK" w:eastAsia="方正仿宋_GBK" w:cs="方正仿宋_GBK"/>
                <w:b w:val="0"/>
                <w:bCs w:val="0"/>
                <w:i w:val="0"/>
                <w:color w:val="000000"/>
                <w:sz w:val="24"/>
                <w:szCs w:val="24"/>
              </w:rPr>
              <w:t>沈阳市人民政府关于印发沈阳市推进职业教育实用高效发展实施方案的通知</w:t>
            </w:r>
            <w:r>
              <w:rPr>
                <w:rFonts w:hint="eastAsia" w:ascii="方正仿宋_GBK" w:hAnsi="方正仿宋_GBK" w:eastAsia="方正仿宋_GBK" w:cs="方正仿宋_GBK"/>
                <w:b w:val="0"/>
                <w:bCs w:val="0"/>
                <w:i w:val="0"/>
                <w:color w:val="000000"/>
                <w:sz w:val="24"/>
                <w:szCs w:val="24"/>
                <w:lang w:eastAsia="zh-CN"/>
              </w:rPr>
              <w:t>（</w:t>
            </w:r>
            <w:r>
              <w:rPr>
                <w:rFonts w:hint="eastAsia" w:ascii="方正仿宋_GBK" w:hAnsi="方正仿宋_GBK" w:eastAsia="方正仿宋_GBK" w:cs="方正仿宋_GBK"/>
                <w:kern w:val="2"/>
                <w:sz w:val="24"/>
                <w:szCs w:val="24"/>
                <w:vertAlign w:val="baseline"/>
                <w:lang w:val="en-US" w:eastAsia="zh-CN" w:bidi="ar-SA"/>
              </w:rPr>
              <w:t>沈政发〔2021〕14号）</w:t>
            </w:r>
          </w:p>
        </w:tc>
        <w:tc>
          <w:tcPr>
            <w:tcW w:w="249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center"/>
              <w:textAlignment w:val="auto"/>
              <w:rPr>
                <w:rFonts w:hint="eastAsia" w:ascii="方正仿宋_GBK" w:hAnsi="方正仿宋_GBK" w:eastAsia="方正仿宋_GBK" w:cs="方正仿宋_GBK"/>
                <w:b w:val="0"/>
                <w:bCs w:val="0"/>
                <w:i w:val="0"/>
                <w:color w:val="000000"/>
                <w:sz w:val="24"/>
                <w:szCs w:val="24"/>
                <w:lang w:val="en-US" w:eastAsia="zh-CN"/>
              </w:rPr>
            </w:pPr>
            <w:r>
              <w:rPr>
                <w:rFonts w:hint="eastAsia" w:ascii="方正仿宋_GBK" w:hAnsi="方正仿宋_GBK" w:eastAsia="方正仿宋_GBK" w:cs="方正仿宋_GBK"/>
                <w:b w:val="0"/>
                <w:bCs w:val="0"/>
                <w:i w:val="0"/>
                <w:color w:val="000000"/>
                <w:sz w:val="24"/>
                <w:szCs w:val="24"/>
                <w:lang w:val="en-US" w:eastAsia="zh-CN"/>
              </w:rPr>
              <w:t>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9"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520" w:type="dxa"/>
            <w:noWrap w:val="0"/>
            <w:vAlign w:val="center"/>
          </w:tcPr>
          <w:p>
            <w:pPr>
              <w:jc w:val="both"/>
              <w:rPr>
                <w:rFonts w:hint="eastAsia" w:ascii="仿宋_GB2312" w:hAnsi="仿宋_GB2312" w:eastAsia="仿宋_GB2312" w:cs="仿宋_GB2312"/>
                <w:sz w:val="32"/>
                <w:szCs w:val="32"/>
                <w:vertAlign w:val="baseline"/>
              </w:rPr>
            </w:pPr>
            <w:r>
              <w:rPr>
                <w:rFonts w:hint="default" w:ascii="方正仿宋_GBK" w:hAnsi="方正仿宋_GBK" w:eastAsia="方正仿宋_GBK" w:cs="方正仿宋_GBK"/>
                <w:b w:val="0"/>
                <w:bCs w:val="0"/>
                <w:i w:val="0"/>
                <w:color w:val="000000"/>
                <w:sz w:val="24"/>
                <w:szCs w:val="24"/>
                <w:lang w:val="en-US" w:eastAsia="zh-CN"/>
              </w:rPr>
              <w:t>沈阳市人民政府办公室关于印发沈阳市支持大学生创新创业实施方案的通知</w:t>
            </w:r>
            <w:r>
              <w:rPr>
                <w:rFonts w:hint="eastAsia" w:ascii="方正仿宋_GBK" w:hAnsi="方正仿宋_GBK" w:eastAsia="方正仿宋_GBK" w:cs="方正仿宋_GBK"/>
                <w:b w:val="0"/>
                <w:bCs w:val="0"/>
                <w:i w:val="0"/>
                <w:color w:val="000000"/>
                <w:sz w:val="24"/>
                <w:szCs w:val="24"/>
                <w:lang w:val="en-US" w:eastAsia="zh-CN"/>
              </w:rPr>
              <w:t>（</w:t>
            </w:r>
            <w:r>
              <w:rPr>
                <w:rFonts w:hint="eastAsia" w:ascii="方正仿宋_GBK" w:hAnsi="方正仿宋_GBK" w:eastAsia="方正仿宋_GBK" w:cs="方正仿宋_GBK"/>
                <w:kern w:val="2"/>
                <w:sz w:val="24"/>
                <w:szCs w:val="24"/>
                <w:vertAlign w:val="baseline"/>
                <w:lang w:val="en-US" w:eastAsia="zh-CN" w:bidi="ar-SA"/>
              </w:rPr>
              <w:t>沈政办发〔2023〕8号）</w:t>
            </w:r>
          </w:p>
        </w:tc>
        <w:tc>
          <w:tcPr>
            <w:tcW w:w="2490" w:type="dxa"/>
            <w:noWrap w:val="0"/>
            <w:vAlign w:val="center"/>
          </w:tcPr>
          <w:p>
            <w:pPr>
              <w:jc w:val="center"/>
              <w:rPr>
                <w:rFonts w:hint="eastAsia" w:ascii="仿宋_GB2312" w:hAnsi="仿宋_GB2312" w:eastAsia="仿宋_GB2312" w:cs="仿宋_GB2312"/>
                <w:sz w:val="32"/>
                <w:szCs w:val="32"/>
                <w:vertAlign w:val="baseline"/>
              </w:rPr>
            </w:pPr>
            <w:r>
              <w:rPr>
                <w:rFonts w:hint="eastAsia" w:ascii="方正仿宋_GBK" w:hAnsi="方正仿宋_GBK" w:eastAsia="方正仿宋_GBK" w:cs="方正仿宋_GBK"/>
                <w:b w:val="0"/>
                <w:bCs w:val="0"/>
                <w:i w:val="0"/>
                <w:color w:val="000000"/>
                <w:sz w:val="24"/>
                <w:szCs w:val="24"/>
                <w:lang w:val="en-US" w:eastAsia="zh-CN"/>
              </w:rPr>
              <w:t>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9"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5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rPr>
            </w:pPr>
            <w:r>
              <w:rPr>
                <w:rFonts w:hint="default" w:ascii="Times New Roman" w:hAnsi="Times New Roman" w:eastAsia="方正仿宋_GBK" w:cs="Times New Roman"/>
                <w:sz w:val="24"/>
                <w:szCs w:val="24"/>
                <w:vertAlign w:val="baseline"/>
                <w:lang w:val="en-US" w:eastAsia="zh-CN"/>
              </w:rPr>
              <w:t>沈阳市教育局等七部门关于印发《沈阳市城镇居住小区配套幼儿园规划建设管理办法》的通知</w:t>
            </w:r>
            <w:r>
              <w:rPr>
                <w:rFonts w:hint="eastAsia" w:ascii="Times New Roman" w:hAnsi="Times New Roman" w:eastAsia="方正仿宋_GBK" w:cs="Times New Roman"/>
                <w:sz w:val="24"/>
                <w:szCs w:val="24"/>
                <w:vertAlign w:val="baseline"/>
                <w:lang w:val="en-US" w:eastAsia="zh-CN"/>
              </w:rPr>
              <w:t>（</w:t>
            </w:r>
            <w:r>
              <w:rPr>
                <w:rFonts w:hint="eastAsia" w:ascii="方正仿宋_GBK" w:hAnsi="方正仿宋_GBK" w:eastAsia="方正仿宋_GBK" w:cs="方正仿宋_GBK"/>
                <w:kern w:val="2"/>
                <w:sz w:val="24"/>
                <w:szCs w:val="24"/>
                <w:vertAlign w:val="baseline"/>
                <w:lang w:val="en-US" w:eastAsia="zh-CN" w:bidi="ar-SA"/>
              </w:rPr>
              <w:t>沈教发〔2020〕30号）</w:t>
            </w:r>
          </w:p>
        </w:tc>
        <w:tc>
          <w:tcPr>
            <w:tcW w:w="2490" w:type="dxa"/>
            <w:noWrap w:val="0"/>
            <w:vAlign w:val="center"/>
          </w:tcPr>
          <w:p>
            <w:pPr>
              <w:jc w:val="center"/>
              <w:rPr>
                <w:rFonts w:hint="default" w:ascii="方正仿宋_GBK" w:hAnsi="方正仿宋_GBK" w:eastAsia="方正仿宋_GBK" w:cs="方正仿宋_GBK"/>
                <w:b w:val="0"/>
                <w:bCs w:val="0"/>
                <w:i w:val="0"/>
                <w:color w:val="000000"/>
                <w:sz w:val="24"/>
                <w:szCs w:val="24"/>
                <w:lang w:val="en-US" w:eastAsia="zh-CN"/>
              </w:rPr>
            </w:pPr>
            <w:r>
              <w:rPr>
                <w:rFonts w:hint="eastAsia" w:ascii="方正仿宋_GBK" w:hAnsi="方正仿宋_GBK" w:eastAsia="方正仿宋_GBK" w:cs="方正仿宋_GBK"/>
                <w:b w:val="0"/>
                <w:bCs w:val="0"/>
                <w:i w:val="0"/>
                <w:color w:val="000000"/>
                <w:sz w:val="24"/>
                <w:szCs w:val="24"/>
                <w:lang w:val="en-US" w:eastAsia="zh-CN"/>
              </w:rPr>
              <w:t>行政规范性文件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9"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5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rPr>
            </w:pPr>
            <w:r>
              <w:rPr>
                <w:rFonts w:hint="default" w:ascii="Times New Roman" w:hAnsi="Times New Roman" w:eastAsia="方正仿宋_GBK" w:cs="Times New Roman"/>
                <w:sz w:val="24"/>
                <w:szCs w:val="24"/>
                <w:vertAlign w:val="baseline"/>
                <w:lang w:val="en-US" w:eastAsia="zh-CN"/>
              </w:rPr>
              <w:t>沈阳市教育局</w:t>
            </w:r>
            <w:r>
              <w:rPr>
                <w:rFonts w:hint="eastAsia" w:ascii="Times New Roman" w:hAnsi="Times New Roman" w:eastAsia="方正仿宋_GBK" w:cs="Times New Roman"/>
                <w:sz w:val="24"/>
                <w:szCs w:val="24"/>
                <w:vertAlign w:val="baseline"/>
                <w:lang w:val="en-US" w:eastAsia="zh-CN"/>
              </w:rPr>
              <w:t>关于印发《</w:t>
            </w:r>
            <w:r>
              <w:rPr>
                <w:rFonts w:hint="default" w:ascii="Times New Roman" w:hAnsi="Times New Roman" w:eastAsia="方正仿宋_GBK" w:cs="Times New Roman"/>
                <w:sz w:val="24"/>
                <w:szCs w:val="24"/>
                <w:vertAlign w:val="baseline"/>
                <w:lang w:val="en-US" w:eastAsia="zh-CN"/>
              </w:rPr>
              <w:t>沈阳市校车运营单位管理规定</w:t>
            </w:r>
            <w:r>
              <w:rPr>
                <w:rFonts w:hint="eastAsia" w:ascii="Times New Roman" w:hAnsi="Times New Roman" w:eastAsia="方正仿宋_GBK" w:cs="Times New Roman"/>
                <w:sz w:val="24"/>
                <w:szCs w:val="24"/>
                <w:vertAlign w:val="baseline"/>
                <w:lang w:val="en-US" w:eastAsia="zh-CN"/>
              </w:rPr>
              <w:t>》的通知（</w:t>
            </w:r>
            <w:r>
              <w:rPr>
                <w:rFonts w:hint="eastAsia" w:ascii="方正仿宋_GBK" w:hAnsi="方正仿宋_GBK" w:eastAsia="方正仿宋_GBK" w:cs="方正仿宋_GBK"/>
                <w:kern w:val="2"/>
                <w:sz w:val="24"/>
                <w:szCs w:val="24"/>
                <w:vertAlign w:val="baseline"/>
                <w:lang w:val="en-US" w:eastAsia="zh-CN" w:bidi="ar-SA"/>
              </w:rPr>
              <w:t>沈教发〔2024〕5号）</w:t>
            </w:r>
          </w:p>
        </w:tc>
        <w:tc>
          <w:tcPr>
            <w:tcW w:w="2490" w:type="dxa"/>
            <w:noWrap w:val="0"/>
            <w:vAlign w:val="center"/>
          </w:tcPr>
          <w:p>
            <w:pPr>
              <w:jc w:val="center"/>
              <w:rPr>
                <w:rFonts w:hint="eastAsia" w:ascii="方正仿宋_GBK" w:hAnsi="方正仿宋_GBK" w:eastAsia="方正仿宋_GBK" w:cs="方正仿宋_GBK"/>
                <w:b w:val="0"/>
                <w:bCs w:val="0"/>
                <w:i w:val="0"/>
                <w:color w:val="000000"/>
                <w:sz w:val="24"/>
                <w:szCs w:val="24"/>
                <w:lang w:val="en-US" w:eastAsia="zh-CN"/>
              </w:rPr>
            </w:pPr>
            <w:r>
              <w:rPr>
                <w:rFonts w:hint="eastAsia" w:ascii="方正仿宋_GBK" w:hAnsi="方正仿宋_GBK" w:eastAsia="方正仿宋_GBK" w:cs="方正仿宋_GBK"/>
                <w:b w:val="0"/>
                <w:bCs w:val="0"/>
                <w:i w:val="0"/>
                <w:color w:val="000000"/>
                <w:sz w:val="24"/>
                <w:szCs w:val="24"/>
                <w:lang w:val="en-US" w:eastAsia="zh-CN"/>
              </w:rPr>
              <w:t>行政规范性文件</w:t>
            </w:r>
          </w:p>
        </w:tc>
      </w:tr>
    </w:tbl>
    <w:p>
      <w:pPr>
        <w:jc w:val="center"/>
        <w:rPr>
          <w:rFonts w:hint="eastAsia"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MzNhOTcwZmYwOGRjYTIzMjQ1MjhhZmY1ZmRhZjUifQ=="/>
  </w:docVars>
  <w:rsids>
    <w:rsidRoot w:val="66A84165"/>
    <w:rsid w:val="02F621F2"/>
    <w:rsid w:val="086B1741"/>
    <w:rsid w:val="14EA271E"/>
    <w:rsid w:val="15A0440B"/>
    <w:rsid w:val="1B91202B"/>
    <w:rsid w:val="1BB70A76"/>
    <w:rsid w:val="29173706"/>
    <w:rsid w:val="29AE1DB7"/>
    <w:rsid w:val="30403637"/>
    <w:rsid w:val="3E764706"/>
    <w:rsid w:val="40A10625"/>
    <w:rsid w:val="44E43CE5"/>
    <w:rsid w:val="452C1A47"/>
    <w:rsid w:val="462C6589"/>
    <w:rsid w:val="539832CF"/>
    <w:rsid w:val="54BB20E8"/>
    <w:rsid w:val="56152539"/>
    <w:rsid w:val="5BD3625C"/>
    <w:rsid w:val="5EE434C3"/>
    <w:rsid w:val="629F3711"/>
    <w:rsid w:val="63A63014"/>
    <w:rsid w:val="66A84165"/>
    <w:rsid w:val="68226473"/>
    <w:rsid w:val="6A0136F6"/>
    <w:rsid w:val="6C126E95"/>
    <w:rsid w:val="6DA156E7"/>
    <w:rsid w:val="735F47AC"/>
    <w:rsid w:val="737A3250"/>
    <w:rsid w:val="7939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2024-07-12T01:22:00Z</dcterms:created>
  <dc:creator>王靳</dc:creator>
  <cp:lastModifiedBy>王靳</cp:lastModifiedBy>
  <dcterms:modified xsi:type="dcterms:W3CDTF">2024-07-16T02:52:38Z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1E3AFB3027084BED82909A3D8B23C5AB_13</vt:lpwstr>
  </property>
</Properties>
</file>