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20" w:lineRule="exact"/>
        <w:rPr>
          <w:rFonts w:ascii="方正黑体_GBK" w:hAnsi="方正黑体_GBK" w:eastAsia="方正黑体_GBK" w:cs="方正黑体_GBK"/>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2022年沈阳市普通话水平测试应试人员</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疫情防控告知书</w:t>
      </w:r>
    </w:p>
    <w:p>
      <w:pPr>
        <w:spacing w:line="60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沈阳市面向社会人员的普通话水平测试（夏季测试）将于7月4日至6日、7日至8日、18日至22日以及8月25日至26日、29日至31日举行。为保障应试人员和考试工作人员生命安全和身体健康，确保测试工作安全平稳顺利进行，按照辽宁省和沈阳市最新疫情防控相关要求，结合我市实际，现将应试人员参加现场资格审查和测试的新冠肺炎疫情防控有关事项告知如下：</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一、考前准备事项</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（一）主动了解最新疫情管控措施，配合做好考试疫情防控工作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试人员须主动了解并严格遵守属地及沈阳市最新疫情防控要求，随时关注国内疫情防控权威信息，充分了解沈阳市对往返重点管控地区、重点关注地区和低风险地区人员的疫情防控具体要求，积极配合测试点做好现场疫情防控工作。</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（二）确保“辽事通”或“盛事通”健康码、“通信大数据行程卡”状态正常</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试人员须于现场资格审查和测试日前14天完成“辽事通”或“盛事通”健康码的申领（微信小程序或“辽事通”、“盛事通”APP），做好备考期间个人日常防护和自主健康监测，并持续关注“辽事通”或“盛事通”健康码、“通信大数据行程卡”状态。下载并如实填写《2022年沈阳市普通话水平测试疫情防控承诺书》。</w:t>
      </w:r>
    </w:p>
    <w:p>
      <w:pPr>
        <w:pStyle w:val="2"/>
        <w:spacing w:before="0" w:after="0" w:line="560" w:lineRule="exact"/>
        <w:ind w:firstLine="640" w:firstLineChars="200"/>
        <w:rPr>
          <w:rFonts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（三）现场资格审查和测试当天，应试人员有以下情形之一者不得参加考试</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1.仍在隔离治疗期的新冠肺炎确诊病例、疑似病例或无症状感染者；</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2.新冠肺炎确诊病例、疑似病例和无症状感染者的密切接触者或次级密接者以及尚未完成隔离医学观察等健康管理者；</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隔离期未满或因属地疫情防控要求被管控者（依据沈阳市或出发地城市疫情防控要求，应当或正在实施集中隔离、居家隔离人员；封控区、管控区人员以及其他不得参加聚集性活动的人员。不得以参加考试为由拒绝执行属地疫情管控措施）；</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4.不能按要求提供相应核酸检测阴性证明者；</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5.“辽事通”或“盛事通”健康码非绿码、“通信大数据行程卡”非绿码（含带*号）者；</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6.体温异常者。</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存在以上不得参加考试情形的应试人员，一律不得进入考点考场，否则将按违反疫情防控要求处理，一切后果由应试人员自行承担。</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（四）提前备好符合防疫要求的核酸检测阴性证明</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1.核酸检测阴性证明必须是有资质的核酸检测机构出具，纸质或电子均可，要求能明确显示核酸检测报告时间和核酸检测的地点。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2.考前14天内，应试人员仅有沈阳市旅居史或行程的，应在现场资格审查和测试当天提供本人48小时内核酸检测阴性证明。</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前14天内，应试人员有沈阳市以外旅居史或行程的，须在现场资格审查和测试当天提供两次核酸检测阴性证明：一是48小时内核酸检测阴性证明（出发地或沈阳市的均可，无法查验电子版的则必须提供纸质证明）；二是24小时内沈阳市的核酸检测阴性证明（核酸检测机构地点查询，须应试人员提前在“辽事通”小程序的“健康服务”中打开“辽健康 辽医疗”小程序，点击“核酸检测”进行个人信息识别、实名认证后，方可进入“核酸结果查询”）。两次核酸检测应间隔24小时以上。</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3.应试人员根据本人参加现场资格审查和测试的时间以及核酸检测报告所需时间等，合理安排核酸检测，确保核酸检测报告时间、核酸检测的地点符合要求，避免影响参加考试。</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（五）应试人员在备考期间做好自我防护</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试人员在现场资格审查和测试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二、现场资格审查和测试当天要求</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资格审查及测试同日在测试点进行。通过资格审查后，按照测试程序安排参加测试。</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（一）应试人员进入测试点须核验的材料及相关事项</w:t>
      </w:r>
    </w:p>
    <w:p>
      <w:pPr>
        <w:spacing w:line="560" w:lineRule="exact"/>
        <w:ind w:firstLine="642"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核验材料：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身份资格相关材料。其中，沈阳户籍考生，须携带身份证原件及复印件（如户口已迁入沈阳，身份证地址还未变更，需携带户口本原件及户口本首页和迁入页复印件）；在沈工作且持有沈阳居住证的外地户籍人员，须携带身份证原件及复印件、沈阳居住证原件及复印件；市属高校及市属、区属中等职业学校在校学生，须携带身份证原件及复印件、沈阳学生证原件及复印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2.纸质准考证；</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3.本人当日签字的《2022年沈阳市普通话水平测试疫情防控承诺书》；</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4.“辽事通”或“盛事通”健康码以及“通信大数据行程卡”绿码、无“*”；</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5.符合要求的本人核酸检测阴性证明（详见上文“提前备好符合防疫要求的核酸检测阴性证明”）。</w:t>
      </w:r>
    </w:p>
    <w:p>
      <w:pPr>
        <w:spacing w:line="560" w:lineRule="exact"/>
        <w:ind w:firstLine="642"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相关事项：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试人员要主动配合考务人员做好入场扫码和测温，经现场核验本人有效身份证原件、纸质准考证、本人测试当日签字的《2022年沈阳市普通话水平测试疫情防控承诺书》、“辽事通”或“盛事通”健康码、“通信大数据行程卡”、核酸检测阴性证明均符合要求，且体温正常（低于37.3℃）无咳嗽等呼吸道异常症状者，方可入场；经资格审查通过，方可参加测试。</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（二）应试人员须服从考试现场指挥，自觉做好疫情防控工作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1.应试人员自备符合防疫要求的一次性医用口罩，除身份确认需摘除口罩以外，考试全程应佩戴口罩。</w:t>
      </w:r>
    </w:p>
    <w:p>
      <w:pPr>
        <w:spacing w:line="560" w:lineRule="exact"/>
        <w:ind w:firstLine="640" w:firstLineChars="200"/>
        <w:rPr>
          <w:rFonts w:ascii="仿宋" w:hAnsi="仿宋" w:eastAsia="仿宋"/>
          <w:sz w:val="32"/>
          <w:szCs w:val="32"/>
        </w:rPr>
      </w:pPr>
      <w:r>
        <w:rPr>
          <w:rFonts w:hint="eastAsia" w:ascii="方正仿宋_GBK" w:hAnsi="方正仿宋_GBK" w:eastAsia="方正仿宋_GBK" w:cs="方正仿宋_GBK"/>
          <w:sz w:val="32"/>
          <w:szCs w:val="32"/>
        </w:rPr>
        <w:t>2.在考试过程中，应试人员进出考场、如厕时要与他人保持安全距离，避免近距离交流；出现发热、干咳等异常症状的，应及时向考务人员进行报告，由主考会同负责防疫检查的考务人员</w:t>
      </w:r>
      <w:r>
        <w:rPr>
          <w:rFonts w:hint="eastAsia" w:ascii="仿宋" w:hAnsi="仿宋" w:eastAsia="仿宋"/>
          <w:sz w:val="32"/>
          <w:szCs w:val="32"/>
        </w:rPr>
        <w:t>根据情况进行处置。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3.考试结束后，应试人员按照考试工作人员指示有序离场，不得拥挤，注意保持安全距离。</w:t>
      </w:r>
    </w:p>
    <w:p>
      <w:pPr>
        <w:spacing w:line="560" w:lineRule="exact"/>
        <w:ind w:firstLine="642"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重要提示：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应试人员报名时，应认真阅读《2022年沈阳市普通话水平测试应试人员疫情防控告知书》，以及考试报名系统平台对疫情防控工作的具体要求。如应试人员完成报名即视为阅知、认同告知书内容，应严格执行疫情防控相关要求。凡有虚假或不实承诺、隐瞒病史、隐瞒或谎报旅居史和接触史、自行服药隐瞒症状、瞒报漏报健康情况、逃避防疫措施、不配合考试工作人员进行防疫检查、询问等行为，一经发现，取消考试资格，终止考试。如有违法情况，将依法追究法律责任。</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2.测试期间的疫情防控措施将按照国家和辽宁省以及沈阳市的实时动态管理规定执行，请广大应试人员密切关注沈阳市教育局官方网站、“沈阳教育发布”微信公众号相关通知通告。</w:t>
      </w:r>
    </w:p>
    <w:p>
      <w:pPr>
        <w:pStyle w:val="8"/>
        <w:widowControl/>
        <w:spacing w:beforeAutospacing="0" w:afterAutospacing="0" w:line="600" w:lineRule="exact"/>
        <w:jc w:val="center"/>
        <w:rPr>
          <w:rFonts w:ascii="方正仿宋_GBK" w:hAnsi="方正仿宋_GBK" w:eastAsia="方正仿宋_GBK" w:cs="方正仿宋_GBK"/>
          <w:sz w:val="32"/>
          <w:szCs w:val="32"/>
        </w:rPr>
      </w:pPr>
      <w:bookmarkStart w:id="0" w:name="_GoBack"/>
      <w:bookmarkEnd w:id="0"/>
    </w:p>
    <w:p>
      <w:pPr>
        <w:spacing w:line="520" w:lineRule="exact"/>
        <w:rPr>
          <w:rFonts w:ascii="方正仿宋_GBK" w:hAnsi="方正仿宋_GBK" w:eastAsia="方正仿宋_GBK" w:cs="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B6DE8"/>
    <w:rsid w:val="0002296A"/>
    <w:rsid w:val="000307DE"/>
    <w:rsid w:val="000E47AD"/>
    <w:rsid w:val="00142203"/>
    <w:rsid w:val="00176CBC"/>
    <w:rsid w:val="001B6CB6"/>
    <w:rsid w:val="001D1561"/>
    <w:rsid w:val="001F696B"/>
    <w:rsid w:val="0021254C"/>
    <w:rsid w:val="00266788"/>
    <w:rsid w:val="00295244"/>
    <w:rsid w:val="002A6E85"/>
    <w:rsid w:val="002B768A"/>
    <w:rsid w:val="00307833"/>
    <w:rsid w:val="00327819"/>
    <w:rsid w:val="003D0076"/>
    <w:rsid w:val="004B7EF9"/>
    <w:rsid w:val="0052372C"/>
    <w:rsid w:val="005705F7"/>
    <w:rsid w:val="005A2E64"/>
    <w:rsid w:val="005A4185"/>
    <w:rsid w:val="005B2A14"/>
    <w:rsid w:val="005E78E2"/>
    <w:rsid w:val="00662998"/>
    <w:rsid w:val="00671978"/>
    <w:rsid w:val="00675A63"/>
    <w:rsid w:val="006B16BF"/>
    <w:rsid w:val="00720E8E"/>
    <w:rsid w:val="00750AAB"/>
    <w:rsid w:val="00761EAF"/>
    <w:rsid w:val="007865FB"/>
    <w:rsid w:val="00793979"/>
    <w:rsid w:val="00793B0E"/>
    <w:rsid w:val="0079605E"/>
    <w:rsid w:val="007B73D2"/>
    <w:rsid w:val="007D66C4"/>
    <w:rsid w:val="007E6339"/>
    <w:rsid w:val="00801BD8"/>
    <w:rsid w:val="00830BCA"/>
    <w:rsid w:val="00830BE2"/>
    <w:rsid w:val="00841483"/>
    <w:rsid w:val="00851DAA"/>
    <w:rsid w:val="008562CD"/>
    <w:rsid w:val="008B5A22"/>
    <w:rsid w:val="008F4F8D"/>
    <w:rsid w:val="00923E6F"/>
    <w:rsid w:val="00925B35"/>
    <w:rsid w:val="009A20B0"/>
    <w:rsid w:val="009B72DA"/>
    <w:rsid w:val="009F11F9"/>
    <w:rsid w:val="009F12D8"/>
    <w:rsid w:val="00A074E9"/>
    <w:rsid w:val="00A101E3"/>
    <w:rsid w:val="00A70752"/>
    <w:rsid w:val="00A9496B"/>
    <w:rsid w:val="00AA2D98"/>
    <w:rsid w:val="00AB0CD2"/>
    <w:rsid w:val="00AC6CE2"/>
    <w:rsid w:val="00AE1E47"/>
    <w:rsid w:val="00AE2B1B"/>
    <w:rsid w:val="00B04571"/>
    <w:rsid w:val="00B064BF"/>
    <w:rsid w:val="00B27E1F"/>
    <w:rsid w:val="00B63B66"/>
    <w:rsid w:val="00B67A7F"/>
    <w:rsid w:val="00B75AA2"/>
    <w:rsid w:val="00BE19BD"/>
    <w:rsid w:val="00BE6D6E"/>
    <w:rsid w:val="00C13FC9"/>
    <w:rsid w:val="00C25F36"/>
    <w:rsid w:val="00C664CF"/>
    <w:rsid w:val="00CC3FFF"/>
    <w:rsid w:val="00CF74E2"/>
    <w:rsid w:val="00D24FBA"/>
    <w:rsid w:val="00D60CDD"/>
    <w:rsid w:val="00E33528"/>
    <w:rsid w:val="00E438AD"/>
    <w:rsid w:val="00E52066"/>
    <w:rsid w:val="00E93F83"/>
    <w:rsid w:val="00EB2FC8"/>
    <w:rsid w:val="00F3614E"/>
    <w:rsid w:val="00F70C96"/>
    <w:rsid w:val="00FD5714"/>
    <w:rsid w:val="00FE73EA"/>
    <w:rsid w:val="03053D5B"/>
    <w:rsid w:val="035B1E41"/>
    <w:rsid w:val="03754464"/>
    <w:rsid w:val="03E13308"/>
    <w:rsid w:val="04BD51CB"/>
    <w:rsid w:val="0624003F"/>
    <w:rsid w:val="073D00B1"/>
    <w:rsid w:val="0A6A4360"/>
    <w:rsid w:val="0B437BF6"/>
    <w:rsid w:val="17EADAE3"/>
    <w:rsid w:val="1AF7E5E8"/>
    <w:rsid w:val="1B740837"/>
    <w:rsid w:val="1C3E261B"/>
    <w:rsid w:val="1CB74473"/>
    <w:rsid w:val="1D9926F3"/>
    <w:rsid w:val="1DDFE8E3"/>
    <w:rsid w:val="1E7E02C4"/>
    <w:rsid w:val="209D6091"/>
    <w:rsid w:val="23857C11"/>
    <w:rsid w:val="24345AEA"/>
    <w:rsid w:val="28C7762E"/>
    <w:rsid w:val="2CC408EA"/>
    <w:rsid w:val="2DBF02EF"/>
    <w:rsid w:val="2F5D2325"/>
    <w:rsid w:val="2F6A2F55"/>
    <w:rsid w:val="30F30CF1"/>
    <w:rsid w:val="31B509FE"/>
    <w:rsid w:val="31C34A4F"/>
    <w:rsid w:val="33612718"/>
    <w:rsid w:val="35AC593F"/>
    <w:rsid w:val="3BBDDB3E"/>
    <w:rsid w:val="3BFC5B9F"/>
    <w:rsid w:val="3DBA3819"/>
    <w:rsid w:val="3DCC33AB"/>
    <w:rsid w:val="3E5661CB"/>
    <w:rsid w:val="3EE77ABF"/>
    <w:rsid w:val="45060876"/>
    <w:rsid w:val="45684E29"/>
    <w:rsid w:val="457D6744"/>
    <w:rsid w:val="47B05E7B"/>
    <w:rsid w:val="47CFDB97"/>
    <w:rsid w:val="481E077C"/>
    <w:rsid w:val="4A5A3324"/>
    <w:rsid w:val="4A900CD0"/>
    <w:rsid w:val="4B755C47"/>
    <w:rsid w:val="4DC72A8A"/>
    <w:rsid w:val="4DE82963"/>
    <w:rsid w:val="4DEF08CC"/>
    <w:rsid w:val="548B6DE8"/>
    <w:rsid w:val="54CC682B"/>
    <w:rsid w:val="55BF1B01"/>
    <w:rsid w:val="55BF91E9"/>
    <w:rsid w:val="57FED520"/>
    <w:rsid w:val="5D3F9501"/>
    <w:rsid w:val="5D4F52F4"/>
    <w:rsid w:val="5E7F73F6"/>
    <w:rsid w:val="60515AB4"/>
    <w:rsid w:val="625531AF"/>
    <w:rsid w:val="62E43041"/>
    <w:rsid w:val="6A8B5B30"/>
    <w:rsid w:val="6B0A0769"/>
    <w:rsid w:val="6D384D1F"/>
    <w:rsid w:val="6D515C50"/>
    <w:rsid w:val="6E15B538"/>
    <w:rsid w:val="6FC38E9F"/>
    <w:rsid w:val="703140D0"/>
    <w:rsid w:val="71CF3B66"/>
    <w:rsid w:val="71EE126D"/>
    <w:rsid w:val="7411144B"/>
    <w:rsid w:val="77671B5F"/>
    <w:rsid w:val="77C6057B"/>
    <w:rsid w:val="77D72C03"/>
    <w:rsid w:val="77FDB608"/>
    <w:rsid w:val="792E68FA"/>
    <w:rsid w:val="796A22E9"/>
    <w:rsid w:val="79BF14E8"/>
    <w:rsid w:val="7B656D46"/>
    <w:rsid w:val="7B7E66DB"/>
    <w:rsid w:val="7C651DC8"/>
    <w:rsid w:val="7C9C42B9"/>
    <w:rsid w:val="7D2C7087"/>
    <w:rsid w:val="7D551F4E"/>
    <w:rsid w:val="7E191FB7"/>
    <w:rsid w:val="7E2843E2"/>
    <w:rsid w:val="7E99740D"/>
    <w:rsid w:val="7EAF1F1A"/>
    <w:rsid w:val="7F7FAD99"/>
    <w:rsid w:val="7FBFE745"/>
    <w:rsid w:val="7FDCB975"/>
    <w:rsid w:val="7FEF8DA4"/>
    <w:rsid w:val="7FEFE2EF"/>
    <w:rsid w:val="7FF32660"/>
    <w:rsid w:val="82F75C56"/>
    <w:rsid w:val="87FE9F7D"/>
    <w:rsid w:val="BBCF5324"/>
    <w:rsid w:val="BFED2983"/>
    <w:rsid w:val="CD1E69F0"/>
    <w:rsid w:val="CFEF36B2"/>
    <w:rsid w:val="D9A5D13C"/>
    <w:rsid w:val="D9B50F05"/>
    <w:rsid w:val="DCE76D5E"/>
    <w:rsid w:val="DF77FC70"/>
    <w:rsid w:val="DFBEBB8B"/>
    <w:rsid w:val="E2F70AD6"/>
    <w:rsid w:val="E37117F1"/>
    <w:rsid w:val="E3F34BF0"/>
    <w:rsid w:val="E6FF204A"/>
    <w:rsid w:val="E87F7B33"/>
    <w:rsid w:val="EBBB2ADA"/>
    <w:rsid w:val="EBF763E1"/>
    <w:rsid w:val="EEF66F3B"/>
    <w:rsid w:val="EF3F9CD9"/>
    <w:rsid w:val="EF9FE79A"/>
    <w:rsid w:val="F55F2223"/>
    <w:rsid w:val="FBFC10AE"/>
    <w:rsid w:val="FBFFEDE6"/>
    <w:rsid w:val="FC731638"/>
    <w:rsid w:val="FDFBC25B"/>
    <w:rsid w:val="FF27068B"/>
    <w:rsid w:val="FF97F0F2"/>
    <w:rsid w:val="FFB887CF"/>
    <w:rsid w:val="FFDF0D61"/>
    <w:rsid w:val="FFDFF57A"/>
    <w:rsid w:val="FFF4516C"/>
    <w:rsid w:val="FFFFB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Cs w:val="32"/>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0"/>
    <w:rPr>
      <w:rFonts w:ascii="Arial" w:hAnsi="Arial" w:eastAsia="黑体"/>
      <w:sz w:val="20"/>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Emphasis"/>
    <w:basedOn w:val="11"/>
    <w:qFormat/>
    <w:uiPriority w:val="0"/>
    <w:rPr>
      <w:i/>
    </w:rPr>
  </w:style>
  <w:style w:type="character" w:customStyle="1" w:styleId="14">
    <w:name w:val="页眉 字符"/>
    <w:basedOn w:val="11"/>
    <w:link w:val="7"/>
    <w:qFormat/>
    <w:uiPriority w:val="0"/>
    <w:rPr>
      <w:rFonts w:asciiTheme="minorHAnsi" w:hAnsiTheme="minorHAnsi" w:eastAsiaTheme="minorEastAsia" w:cstheme="minorBidi"/>
      <w:kern w:val="2"/>
      <w:sz w:val="18"/>
      <w:szCs w:val="18"/>
    </w:rPr>
  </w:style>
  <w:style w:type="character" w:customStyle="1" w:styleId="15">
    <w:name w:val="页脚 字符"/>
    <w:basedOn w:val="11"/>
    <w:link w:val="6"/>
    <w:qFormat/>
    <w:uiPriority w:val="0"/>
    <w:rPr>
      <w:rFonts w:asciiTheme="minorHAnsi" w:hAnsiTheme="minorHAnsi" w:eastAsiaTheme="minorEastAsia" w:cstheme="minorBidi"/>
      <w:kern w:val="2"/>
      <w:sz w:val="18"/>
      <w:szCs w:val="18"/>
    </w:rPr>
  </w:style>
  <w:style w:type="character" w:customStyle="1" w:styleId="16">
    <w:name w:val="批注框文本 字符"/>
    <w:basedOn w:val="11"/>
    <w:link w:val="5"/>
    <w:qFormat/>
    <w:uiPriority w:val="0"/>
    <w:rPr>
      <w:rFonts w:asciiTheme="minorHAnsi" w:hAnsiTheme="minorHAnsi" w:eastAsiaTheme="minorEastAsia" w:cstheme="minorBidi"/>
      <w:kern w:val="2"/>
      <w:sz w:val="18"/>
      <w:szCs w:val="18"/>
    </w:rPr>
  </w:style>
  <w:style w:type="paragraph" w:customStyle="1" w:styleId="17">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760</Words>
  <Characters>4337</Characters>
  <Lines>36</Lines>
  <Paragraphs>10</Paragraphs>
  <TotalTime>29</TotalTime>
  <ScaleCrop>false</ScaleCrop>
  <LinksUpToDate>false</LinksUpToDate>
  <CharactersWithSpaces>5087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2020-08-31T00:49:00Z</dcterms:created>
  <dc:creator>peter yu</dc:creator>
  <cp:lastModifiedBy>uos</cp:lastModifiedBy>
  <cp:lastPrinted>2020-09-04T02:46:00Z</cp:lastPrinted>
  <dcterms:modified xsi:type="dcterms:W3CDTF">2022-06-20T13:28:53Z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